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BCE6" w14:textId="48D321EF" w:rsidR="00771F16" w:rsidRDefault="00E904A0">
      <w:pPr>
        <w:pStyle w:val="Title"/>
        <w:rPr>
          <w:rFonts w:ascii="Gotham" w:hAnsi="Gotham"/>
          <w:sz w:val="48"/>
          <w:szCs w:val="48"/>
        </w:rPr>
      </w:pPr>
      <w:r w:rsidRPr="00050828">
        <w:rPr>
          <w:rFonts w:ascii="Gotham" w:hAnsi="Gotham"/>
          <w:sz w:val="48"/>
          <w:szCs w:val="48"/>
        </w:rPr>
        <w:t>GROUPS COACH</w:t>
      </w:r>
    </w:p>
    <w:p w14:paraId="381D7391" w14:textId="77777777" w:rsidR="00485BD2" w:rsidRPr="00485BD2" w:rsidRDefault="00485BD2" w:rsidP="00485BD2"/>
    <w:p w14:paraId="3FFC4744" w14:textId="77777777" w:rsidR="00485BD2" w:rsidRDefault="00E904A0" w:rsidP="00485BD2">
      <w:pPr>
        <w:rPr>
          <w:rFonts w:ascii="Gotham" w:eastAsiaTheme="majorEastAsia" w:hAnsi="Gotham" w:cstheme="majorBidi"/>
          <w:sz w:val="32"/>
          <w:szCs w:val="32"/>
        </w:rPr>
      </w:pPr>
      <w:r w:rsidRPr="00485BD2">
        <w:rPr>
          <w:rFonts w:ascii="Gotham" w:eastAsiaTheme="majorEastAsia" w:hAnsi="Gotham" w:cstheme="majorBidi"/>
          <w:sz w:val="32"/>
          <w:szCs w:val="32"/>
        </w:rPr>
        <w:t>Background</w:t>
      </w:r>
    </w:p>
    <w:p w14:paraId="28FA0F85" w14:textId="54D30F3C" w:rsidR="00043141" w:rsidRPr="00485BD2" w:rsidRDefault="00485BD2" w:rsidP="000D5D5F">
      <w:pPr>
        <w:spacing w:line="240" w:lineRule="auto"/>
        <w:rPr>
          <w:rFonts w:ascii="Gotham Book" w:eastAsiaTheme="majorEastAsia" w:hAnsi="Gotham Book" w:cstheme="majorBidi"/>
          <w:sz w:val="36"/>
          <w:szCs w:val="36"/>
        </w:rPr>
      </w:pPr>
      <w:r w:rsidRPr="00485BD2">
        <w:rPr>
          <w:rFonts w:ascii="Gotham Book" w:hAnsi="Gotham Book"/>
          <w:sz w:val="24"/>
          <w:szCs w:val="24"/>
        </w:rPr>
        <w:t xml:space="preserve">Groups help people grow spiritually and lead to life-changing relationships. Continued growth in the number of small groups at The Springs has created a need for coaches of group leaders. Similar to caring for members of a group, coaches </w:t>
      </w:r>
      <w:r w:rsidRPr="00485BD2">
        <w:rPr>
          <w:rFonts w:ascii="Gotham Book" w:hAnsi="Gotham Book"/>
          <w:sz w:val="24"/>
          <w:szCs w:val="24"/>
        </w:rPr>
        <w:t>care</w:t>
      </w:r>
      <w:r w:rsidRPr="00485BD2">
        <w:rPr>
          <w:rFonts w:ascii="Gotham Book" w:hAnsi="Gotham Book"/>
          <w:sz w:val="24"/>
          <w:szCs w:val="24"/>
        </w:rPr>
        <w:t xml:space="preserve"> for a select set of group leaders helping them to grow in their leadership skills, </w:t>
      </w:r>
      <w:r w:rsidRPr="00485BD2">
        <w:rPr>
          <w:rFonts w:ascii="Gotham Book" w:hAnsi="Gotham Book"/>
          <w:sz w:val="24"/>
          <w:szCs w:val="24"/>
        </w:rPr>
        <w:t>caring</w:t>
      </w:r>
      <w:r w:rsidRPr="00485BD2">
        <w:rPr>
          <w:rFonts w:ascii="Gotham Book" w:hAnsi="Gotham Book"/>
          <w:sz w:val="24"/>
          <w:szCs w:val="24"/>
        </w:rPr>
        <w:t xml:space="preserve"> for them as individuals</w:t>
      </w:r>
      <w:r w:rsidRPr="00485BD2">
        <w:rPr>
          <w:rFonts w:ascii="Gotham Book" w:hAnsi="Gotham Book"/>
          <w:sz w:val="24"/>
          <w:szCs w:val="24"/>
        </w:rPr>
        <w:t>,</w:t>
      </w:r>
      <w:r w:rsidRPr="00485BD2">
        <w:rPr>
          <w:rFonts w:ascii="Gotham Book" w:hAnsi="Gotham Book"/>
          <w:sz w:val="24"/>
          <w:szCs w:val="24"/>
        </w:rPr>
        <w:t xml:space="preserve"> and </w:t>
      </w:r>
      <w:r w:rsidRPr="00485BD2">
        <w:rPr>
          <w:rFonts w:ascii="Gotham Book" w:hAnsi="Gotham Book"/>
          <w:sz w:val="24"/>
          <w:szCs w:val="24"/>
        </w:rPr>
        <w:t>assisting them with</w:t>
      </w:r>
      <w:r w:rsidRPr="00485BD2">
        <w:rPr>
          <w:rFonts w:ascii="Gotham Book" w:hAnsi="Gotham Book"/>
          <w:sz w:val="24"/>
          <w:szCs w:val="24"/>
        </w:rPr>
        <w:t xml:space="preserve"> develop</w:t>
      </w:r>
      <w:r w:rsidRPr="00485BD2">
        <w:rPr>
          <w:rFonts w:ascii="Gotham Book" w:hAnsi="Gotham Book"/>
          <w:sz w:val="24"/>
          <w:szCs w:val="24"/>
        </w:rPr>
        <w:t>ing additional</w:t>
      </w:r>
      <w:r w:rsidRPr="00485BD2">
        <w:rPr>
          <w:rFonts w:ascii="Gotham Book" w:hAnsi="Gotham Book"/>
          <w:sz w:val="24"/>
          <w:szCs w:val="24"/>
        </w:rPr>
        <w:t xml:space="preserve"> leaders from within their group. Coaches are leaders, counselors</w:t>
      </w:r>
      <w:r w:rsidRPr="00485BD2">
        <w:rPr>
          <w:rFonts w:ascii="Gotham Book" w:hAnsi="Gotham Book"/>
          <w:sz w:val="24"/>
          <w:szCs w:val="24"/>
        </w:rPr>
        <w:t>,</w:t>
      </w:r>
      <w:r w:rsidRPr="00485BD2">
        <w:rPr>
          <w:rFonts w:ascii="Gotham Book" w:hAnsi="Gotham Book"/>
          <w:sz w:val="24"/>
          <w:szCs w:val="24"/>
        </w:rPr>
        <w:t xml:space="preserve"> and advisors to the group leaders under their care and </w:t>
      </w:r>
      <w:r w:rsidRPr="00485BD2">
        <w:rPr>
          <w:rFonts w:ascii="Gotham Book" w:hAnsi="Gotham Book"/>
          <w:sz w:val="24"/>
          <w:szCs w:val="24"/>
        </w:rPr>
        <w:t>together help</w:t>
      </w:r>
      <w:r w:rsidRPr="00485BD2">
        <w:rPr>
          <w:rFonts w:ascii="Gotham Book" w:hAnsi="Gotham Book"/>
          <w:sz w:val="24"/>
          <w:szCs w:val="24"/>
        </w:rPr>
        <w:t xml:space="preserve"> strengthen </w:t>
      </w:r>
      <w:r w:rsidRPr="00485BD2">
        <w:rPr>
          <w:rFonts w:ascii="Gotham Book" w:hAnsi="Gotham Book"/>
          <w:sz w:val="24"/>
          <w:szCs w:val="24"/>
        </w:rPr>
        <w:t>the group ministry</w:t>
      </w:r>
      <w:r w:rsidRPr="00485BD2">
        <w:rPr>
          <w:rFonts w:ascii="Gotham Book" w:hAnsi="Gotham Book"/>
          <w:sz w:val="24"/>
          <w:szCs w:val="24"/>
        </w:rPr>
        <w:t xml:space="preserve"> at Church @ The Springs.</w:t>
      </w:r>
    </w:p>
    <w:p w14:paraId="271028EC" w14:textId="77777777" w:rsidR="00485BD2" w:rsidRPr="00050828" w:rsidRDefault="00485BD2" w:rsidP="00043141">
      <w:pPr>
        <w:spacing w:after="1"/>
        <w:ind w:left="10" w:right="7"/>
        <w:rPr>
          <w:rFonts w:ascii="Gotham Book" w:hAnsi="Gotham Book"/>
          <w:sz w:val="20"/>
          <w:szCs w:val="20"/>
        </w:rPr>
      </w:pPr>
    </w:p>
    <w:p w14:paraId="71830ABE" w14:textId="77777777" w:rsidR="00485BD2" w:rsidRDefault="000B36D9" w:rsidP="00485BD2">
      <w:pPr>
        <w:rPr>
          <w:rFonts w:ascii="Gotham" w:eastAsiaTheme="majorEastAsia" w:hAnsi="Gotham" w:cstheme="majorBidi"/>
          <w:b/>
          <w:bCs/>
          <w:sz w:val="32"/>
          <w:szCs w:val="32"/>
        </w:rPr>
      </w:pPr>
      <w:r w:rsidRPr="00485BD2">
        <w:rPr>
          <w:rFonts w:ascii="Gotham" w:eastAsiaTheme="majorEastAsia" w:hAnsi="Gotham" w:cstheme="majorBidi"/>
          <w:sz w:val="32"/>
          <w:szCs w:val="32"/>
        </w:rPr>
        <w:t>Expectations</w:t>
      </w:r>
    </w:p>
    <w:p w14:paraId="15C25B06" w14:textId="77777777" w:rsidR="00485BD2" w:rsidRDefault="00485BD2" w:rsidP="000D5D5F">
      <w:pPr>
        <w:spacing w:line="240" w:lineRule="auto"/>
        <w:rPr>
          <w:rFonts w:ascii="Gotham Book" w:hAnsi="Gotham Book"/>
          <w:sz w:val="24"/>
          <w:szCs w:val="24"/>
        </w:rPr>
      </w:pPr>
      <w:r w:rsidRPr="00485BD2">
        <w:rPr>
          <w:rFonts w:ascii="Gotham Book" w:hAnsi="Gotham Book"/>
          <w:sz w:val="24"/>
          <w:szCs w:val="24"/>
        </w:rPr>
        <w:t xml:space="preserve">Group coaches are approved by the campus director/pastor and have served as group leaders at The Springs for more than 1 year.  </w:t>
      </w:r>
      <w:r>
        <w:rPr>
          <w:rFonts w:ascii="Gotham Book" w:hAnsi="Gotham Book"/>
          <w:sz w:val="24"/>
          <w:szCs w:val="24"/>
        </w:rPr>
        <w:t>They</w:t>
      </w:r>
      <w:r w:rsidRPr="00485BD2">
        <w:rPr>
          <w:rFonts w:ascii="Gotham Book" w:hAnsi="Gotham Book"/>
          <w:sz w:val="24"/>
          <w:szCs w:val="24"/>
        </w:rPr>
        <w:t xml:space="preserve"> lead, care for, pray with, disciples, and develop a defined small number of group leaders (</w:t>
      </w:r>
      <w:r>
        <w:rPr>
          <w:rFonts w:ascii="Gotham Book" w:hAnsi="Gotham Book"/>
          <w:sz w:val="24"/>
          <w:szCs w:val="24"/>
        </w:rPr>
        <w:t xml:space="preserve">normally 3 </w:t>
      </w:r>
      <w:r w:rsidRPr="00485BD2">
        <w:rPr>
          <w:rFonts w:ascii="Gotham Book" w:hAnsi="Gotham Book"/>
          <w:sz w:val="24"/>
          <w:szCs w:val="24"/>
        </w:rPr>
        <w:t xml:space="preserve">to </w:t>
      </w:r>
      <w:r>
        <w:rPr>
          <w:rFonts w:ascii="Gotham Book" w:hAnsi="Gotham Book"/>
          <w:sz w:val="24"/>
          <w:szCs w:val="24"/>
        </w:rPr>
        <w:t>6</w:t>
      </w:r>
      <w:r w:rsidRPr="00485BD2">
        <w:rPr>
          <w:rFonts w:ascii="Gotham Book" w:hAnsi="Gotham Book"/>
          <w:sz w:val="24"/>
          <w:szCs w:val="24"/>
        </w:rPr>
        <w:t>) while continuing to lead/co-lead a group of their own.</w:t>
      </w:r>
      <w:r>
        <w:rPr>
          <w:rFonts w:ascii="Gotham Book" w:hAnsi="Gotham Book"/>
          <w:sz w:val="24"/>
          <w:szCs w:val="24"/>
        </w:rPr>
        <w:t xml:space="preserve"> </w:t>
      </w:r>
      <w:r w:rsidRPr="00485BD2">
        <w:rPr>
          <w:rFonts w:ascii="Gotham Book" w:hAnsi="Gotham Book"/>
          <w:sz w:val="24"/>
          <w:szCs w:val="24"/>
        </w:rPr>
        <w:t>Group coaches recognize that their role as a coach and their relationships with their assigned small group leaders are a priority despite the rigors of normal church involvement.</w:t>
      </w:r>
      <w:r>
        <w:rPr>
          <w:rFonts w:ascii="Gotham Book" w:hAnsi="Gotham Book"/>
          <w:sz w:val="24"/>
          <w:szCs w:val="24"/>
        </w:rPr>
        <w:t xml:space="preserve"> Coaches</w:t>
      </w:r>
      <w:r w:rsidRPr="00485BD2">
        <w:rPr>
          <w:rFonts w:ascii="Gotham Book" w:hAnsi="Gotham Book"/>
          <w:sz w:val="24"/>
          <w:szCs w:val="24"/>
        </w:rPr>
        <w:t xml:space="preserve"> should have attended relevant training offered at The Springs, for example: Growth Track, group leader training, and Ministry Grid competency training. </w:t>
      </w:r>
    </w:p>
    <w:p w14:paraId="1EB19F08" w14:textId="77777777" w:rsidR="00485BD2" w:rsidRDefault="00485BD2" w:rsidP="00485BD2">
      <w:pPr>
        <w:rPr>
          <w:rFonts w:ascii="Gotham Book" w:hAnsi="Gotham Book"/>
          <w:sz w:val="24"/>
          <w:szCs w:val="24"/>
        </w:rPr>
      </w:pPr>
    </w:p>
    <w:p w14:paraId="6D6C717E" w14:textId="0BCDCFFC" w:rsidR="00485BD2" w:rsidRDefault="00485BD2" w:rsidP="00485BD2">
      <w:pPr>
        <w:rPr>
          <w:rFonts w:ascii="Gotham Book" w:hAnsi="Gotham Book"/>
          <w:sz w:val="24"/>
          <w:szCs w:val="24"/>
        </w:rPr>
      </w:pPr>
      <w:r>
        <w:rPr>
          <w:rFonts w:ascii="Gotham" w:eastAsiaTheme="majorEastAsia" w:hAnsi="Gotham" w:cstheme="majorBidi"/>
          <w:sz w:val="32"/>
          <w:szCs w:val="32"/>
        </w:rPr>
        <w:t>Requirements</w:t>
      </w:r>
    </w:p>
    <w:p w14:paraId="69585AF6" w14:textId="799DCBF5" w:rsidR="00A638DD" w:rsidRPr="00050828" w:rsidRDefault="00485BD2" w:rsidP="000D5D5F">
      <w:pPr>
        <w:spacing w:after="0" w:line="276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Group c</w:t>
      </w:r>
      <w:r w:rsidR="00E904A0" w:rsidRPr="00050828">
        <w:rPr>
          <w:rFonts w:ascii="Gotham Book" w:hAnsi="Gotham Book"/>
          <w:sz w:val="24"/>
          <w:szCs w:val="24"/>
        </w:rPr>
        <w:t xml:space="preserve">oaches </w:t>
      </w:r>
      <w:r>
        <w:rPr>
          <w:rFonts w:ascii="Gotham Book" w:hAnsi="Gotham Book"/>
          <w:sz w:val="24"/>
          <w:szCs w:val="24"/>
        </w:rPr>
        <w:t>will</w:t>
      </w:r>
      <w:r w:rsidR="00A638DD" w:rsidRPr="00050828">
        <w:rPr>
          <w:rFonts w:ascii="Gotham Book" w:hAnsi="Gotham Book"/>
          <w:sz w:val="24"/>
          <w:szCs w:val="24"/>
        </w:rPr>
        <w:t>:</w:t>
      </w:r>
    </w:p>
    <w:p w14:paraId="583EEC8F" w14:textId="4140DB63" w:rsidR="00A638DD" w:rsidRPr="000D5D5F" w:rsidRDefault="00E904A0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>Pray for the</w:t>
      </w:r>
      <w:r w:rsidR="00AD522B" w:rsidRPr="000D5D5F">
        <w:rPr>
          <w:rFonts w:ascii="Gotham Book" w:hAnsi="Gotham Book"/>
          <w:sz w:val="24"/>
          <w:szCs w:val="24"/>
        </w:rPr>
        <w:t xml:space="preserve">ir </w:t>
      </w:r>
      <w:r w:rsidR="00485BD2" w:rsidRPr="000D5D5F">
        <w:rPr>
          <w:rFonts w:ascii="Gotham Book" w:hAnsi="Gotham Book"/>
          <w:sz w:val="24"/>
          <w:szCs w:val="24"/>
        </w:rPr>
        <w:t xml:space="preserve">small </w:t>
      </w:r>
      <w:r w:rsidR="00AD522B" w:rsidRPr="000D5D5F">
        <w:rPr>
          <w:rFonts w:ascii="Gotham Book" w:hAnsi="Gotham Book"/>
          <w:sz w:val="24"/>
          <w:szCs w:val="24"/>
        </w:rPr>
        <w:t>group</w:t>
      </w:r>
      <w:r w:rsidRPr="000D5D5F">
        <w:rPr>
          <w:rFonts w:ascii="Gotham Book" w:hAnsi="Gotham Book"/>
          <w:sz w:val="24"/>
          <w:szCs w:val="24"/>
        </w:rPr>
        <w:t xml:space="preserve"> leaders </w:t>
      </w:r>
      <w:r w:rsidR="00485BD2" w:rsidRPr="000D5D5F">
        <w:rPr>
          <w:rFonts w:ascii="Gotham Book" w:hAnsi="Gotham Book"/>
          <w:sz w:val="24"/>
          <w:szCs w:val="24"/>
        </w:rPr>
        <w:t xml:space="preserve">weekly </w:t>
      </w:r>
      <w:r w:rsidR="00AD522B" w:rsidRPr="000D5D5F">
        <w:rPr>
          <w:rFonts w:ascii="Gotham Book" w:hAnsi="Gotham Book"/>
          <w:sz w:val="24"/>
          <w:szCs w:val="24"/>
        </w:rPr>
        <w:t xml:space="preserve">and cultivate a relationship with </w:t>
      </w:r>
      <w:r w:rsidR="000B36D9" w:rsidRPr="000D5D5F">
        <w:rPr>
          <w:rFonts w:ascii="Gotham Book" w:hAnsi="Gotham Book"/>
          <w:sz w:val="24"/>
          <w:szCs w:val="24"/>
        </w:rPr>
        <w:t>each</w:t>
      </w:r>
      <w:r w:rsidR="00335FBA" w:rsidRPr="000D5D5F">
        <w:rPr>
          <w:rFonts w:ascii="Gotham Book" w:hAnsi="Gotham Book"/>
          <w:sz w:val="24"/>
          <w:szCs w:val="24"/>
        </w:rPr>
        <w:t xml:space="preserve"> </w:t>
      </w:r>
      <w:r w:rsidR="00485BD2" w:rsidRPr="000D5D5F">
        <w:rPr>
          <w:rFonts w:ascii="Gotham Book" w:hAnsi="Gotham Book"/>
          <w:sz w:val="24"/>
          <w:szCs w:val="24"/>
        </w:rPr>
        <w:t>one</w:t>
      </w:r>
      <w:r w:rsidR="000D5D5F">
        <w:rPr>
          <w:rFonts w:ascii="Gotham Book" w:hAnsi="Gotham Book"/>
          <w:sz w:val="24"/>
          <w:szCs w:val="24"/>
        </w:rPr>
        <w:t>.</w:t>
      </w:r>
    </w:p>
    <w:p w14:paraId="0CDF3E61" w14:textId="5B35FD3C" w:rsidR="00AD522B" w:rsidRPr="000D5D5F" w:rsidRDefault="00AD522B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 xml:space="preserve">Commit to caring for the leaders </w:t>
      </w:r>
      <w:r w:rsidR="000D5D5F">
        <w:rPr>
          <w:rFonts w:ascii="Gotham Book" w:hAnsi="Gotham Book"/>
          <w:sz w:val="24"/>
          <w:szCs w:val="24"/>
        </w:rPr>
        <w:t>themselves</w:t>
      </w:r>
      <w:r w:rsidRPr="000D5D5F">
        <w:rPr>
          <w:rFonts w:ascii="Gotham Book" w:hAnsi="Gotham Book"/>
          <w:sz w:val="24"/>
          <w:szCs w:val="24"/>
        </w:rPr>
        <w:t>, not just the success of their ministries</w:t>
      </w:r>
      <w:r w:rsidR="000D5D5F">
        <w:rPr>
          <w:rFonts w:ascii="Gotham Book" w:hAnsi="Gotham Book"/>
          <w:sz w:val="24"/>
          <w:szCs w:val="24"/>
        </w:rPr>
        <w:t>.</w:t>
      </w:r>
    </w:p>
    <w:p w14:paraId="4F3FCAD9" w14:textId="2E783FAD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 xml:space="preserve">Effectively model the skills and habits </w:t>
      </w:r>
      <w:r>
        <w:rPr>
          <w:rFonts w:ascii="Gotham Book" w:hAnsi="Gotham Book"/>
          <w:sz w:val="24"/>
          <w:szCs w:val="24"/>
        </w:rPr>
        <w:t>leaders should</w:t>
      </w:r>
      <w:r w:rsidRPr="000D5D5F">
        <w:rPr>
          <w:rFonts w:ascii="Gotham Book" w:hAnsi="Gotham Book"/>
          <w:sz w:val="24"/>
          <w:szCs w:val="24"/>
        </w:rPr>
        <w:t xml:space="preserve"> emulate. Including prayer, scripture reading, service, follow-up, tithing, and church attendance.</w:t>
      </w:r>
    </w:p>
    <w:p w14:paraId="1B582354" w14:textId="5A152A08" w:rsidR="00A638DD" w:rsidRPr="000D5D5F" w:rsidRDefault="00E904A0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>Meet</w:t>
      </w:r>
      <w:r w:rsidR="00043141" w:rsidRPr="000D5D5F">
        <w:rPr>
          <w:rFonts w:ascii="Gotham Book" w:hAnsi="Gotham Book"/>
          <w:sz w:val="24"/>
          <w:szCs w:val="24"/>
        </w:rPr>
        <w:t>, phone, or video chat with</w:t>
      </w:r>
      <w:r w:rsidRPr="000D5D5F">
        <w:rPr>
          <w:rFonts w:ascii="Gotham Book" w:hAnsi="Gotham Book"/>
          <w:sz w:val="24"/>
          <w:szCs w:val="24"/>
        </w:rPr>
        <w:t xml:space="preserve"> their </w:t>
      </w:r>
      <w:r w:rsidR="00A638DD" w:rsidRPr="000D5D5F">
        <w:rPr>
          <w:rFonts w:ascii="Gotham Book" w:hAnsi="Gotham Book"/>
          <w:sz w:val="24"/>
          <w:szCs w:val="24"/>
        </w:rPr>
        <w:t xml:space="preserve">assigned </w:t>
      </w:r>
      <w:r w:rsidRPr="000D5D5F">
        <w:rPr>
          <w:rFonts w:ascii="Gotham Book" w:hAnsi="Gotham Book"/>
          <w:sz w:val="24"/>
          <w:szCs w:val="24"/>
        </w:rPr>
        <w:t xml:space="preserve">leaders at </w:t>
      </w:r>
      <w:r w:rsidR="00A638DD" w:rsidRPr="000D5D5F">
        <w:rPr>
          <w:rFonts w:ascii="Gotham Book" w:hAnsi="Gotham Book"/>
          <w:sz w:val="24"/>
          <w:szCs w:val="24"/>
        </w:rPr>
        <w:t xml:space="preserve">least </w:t>
      </w:r>
      <w:r w:rsidRPr="000D5D5F">
        <w:rPr>
          <w:rFonts w:ascii="Gotham Book" w:hAnsi="Gotham Book"/>
          <w:sz w:val="24"/>
          <w:szCs w:val="24"/>
        </w:rPr>
        <w:t>once per month</w:t>
      </w:r>
      <w:r w:rsidR="000D5D5F">
        <w:rPr>
          <w:rFonts w:ascii="Gotham Book" w:hAnsi="Gotham Book"/>
          <w:sz w:val="24"/>
          <w:szCs w:val="24"/>
        </w:rPr>
        <w:t xml:space="preserve"> using the Expectations of a group leader as a conversation guideline</w:t>
      </w:r>
    </w:p>
    <w:p w14:paraId="37D0CE5C" w14:textId="231B4742" w:rsid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Coach leaders in areas where they have identified needs</w:t>
      </w:r>
    </w:p>
    <w:p w14:paraId="17F075F6" w14:textId="1EF49A34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 xml:space="preserve">Help </w:t>
      </w:r>
      <w:r w:rsidRPr="000D5D5F">
        <w:rPr>
          <w:rFonts w:ascii="Gotham Book" w:hAnsi="Gotham Book"/>
          <w:sz w:val="24"/>
          <w:szCs w:val="24"/>
        </w:rPr>
        <w:t xml:space="preserve">group </w:t>
      </w:r>
      <w:r w:rsidRPr="000D5D5F">
        <w:rPr>
          <w:rFonts w:ascii="Gotham Book" w:hAnsi="Gotham Book"/>
          <w:sz w:val="24"/>
          <w:szCs w:val="24"/>
        </w:rPr>
        <w:t>leaders identify, cultivate</w:t>
      </w:r>
      <w:r w:rsidRPr="000D5D5F">
        <w:rPr>
          <w:rFonts w:ascii="Gotham Book" w:hAnsi="Gotham Book"/>
          <w:sz w:val="24"/>
          <w:szCs w:val="24"/>
        </w:rPr>
        <w:t>,</w:t>
      </w:r>
      <w:r w:rsidRPr="000D5D5F">
        <w:rPr>
          <w:rFonts w:ascii="Gotham Book" w:hAnsi="Gotham Book"/>
          <w:sz w:val="24"/>
          <w:szCs w:val="24"/>
        </w:rPr>
        <w:t xml:space="preserve"> and prepare future leaders from their group</w:t>
      </w:r>
    </w:p>
    <w:p w14:paraId="7EEA0D0B" w14:textId="0FA8A917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 xml:space="preserve">Inform </w:t>
      </w:r>
      <w:r>
        <w:rPr>
          <w:rFonts w:ascii="Gotham Book" w:hAnsi="Gotham Book"/>
          <w:sz w:val="24"/>
          <w:szCs w:val="24"/>
        </w:rPr>
        <w:t xml:space="preserve">group </w:t>
      </w:r>
      <w:r w:rsidRPr="000D5D5F">
        <w:rPr>
          <w:rFonts w:ascii="Gotham Book" w:hAnsi="Gotham Book"/>
          <w:sz w:val="24"/>
          <w:szCs w:val="24"/>
        </w:rPr>
        <w:t>leaders about upcoming training or classes and Springs events</w:t>
      </w:r>
    </w:p>
    <w:p w14:paraId="7403656A" w14:textId="512429D6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>Attend the leader’s groups occasionally.</w:t>
      </w:r>
    </w:p>
    <w:p w14:paraId="41568E9E" w14:textId="7365D9CB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>Report on the group’s vitality to the campus pastor/group coordinator.</w:t>
      </w:r>
    </w:p>
    <w:p w14:paraId="30AA07A9" w14:textId="52B20CC7" w:rsidR="000D5D5F" w:rsidRP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>Attend, participate, and serve at group leadership development meetings.</w:t>
      </w:r>
    </w:p>
    <w:p w14:paraId="7A832A1F" w14:textId="52E501EB" w:rsidR="000D5D5F" w:rsidRDefault="000D5D5F" w:rsidP="000D5D5F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Gotham Book" w:hAnsi="Gotham Book"/>
          <w:sz w:val="24"/>
          <w:szCs w:val="24"/>
        </w:rPr>
      </w:pPr>
      <w:r w:rsidRPr="000D5D5F">
        <w:rPr>
          <w:rFonts w:ascii="Gotham Book" w:hAnsi="Gotham Book"/>
          <w:sz w:val="24"/>
          <w:szCs w:val="24"/>
        </w:rPr>
        <w:t xml:space="preserve">Meet, phone, or video chat with </w:t>
      </w:r>
      <w:r>
        <w:rPr>
          <w:rFonts w:ascii="Gotham Book" w:hAnsi="Gotham Book"/>
          <w:sz w:val="24"/>
          <w:szCs w:val="24"/>
        </w:rPr>
        <w:t xml:space="preserve">the </w:t>
      </w:r>
      <w:r w:rsidRPr="000D5D5F">
        <w:rPr>
          <w:rFonts w:ascii="Gotham Book" w:hAnsi="Gotham Book"/>
          <w:sz w:val="24"/>
          <w:szCs w:val="24"/>
        </w:rPr>
        <w:t>campus group coordinator once per quarter.</w:t>
      </w:r>
    </w:p>
    <w:p w14:paraId="702D30B7" w14:textId="77777777" w:rsidR="000D5D5F" w:rsidRPr="000D5D5F" w:rsidRDefault="000D5D5F" w:rsidP="000D5D5F">
      <w:pPr>
        <w:pStyle w:val="ListParagraph"/>
        <w:spacing w:after="0" w:line="276" w:lineRule="auto"/>
        <w:ind w:left="360"/>
        <w:rPr>
          <w:rFonts w:ascii="Gotham Book" w:hAnsi="Gotham Book"/>
          <w:sz w:val="24"/>
          <w:szCs w:val="24"/>
        </w:rPr>
      </w:pPr>
    </w:p>
    <w:sectPr w:rsidR="000D5D5F" w:rsidRPr="000D5D5F" w:rsidSect="0005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0" w:left="90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A65F6" w14:textId="77777777" w:rsidR="00D516DD" w:rsidRDefault="00D516DD">
      <w:pPr>
        <w:spacing w:after="0" w:line="240" w:lineRule="auto"/>
      </w:pPr>
      <w:r>
        <w:separator/>
      </w:r>
    </w:p>
  </w:endnote>
  <w:endnote w:type="continuationSeparator" w:id="0">
    <w:p w14:paraId="20DD60B7" w14:textId="77777777" w:rsidR="00D516DD" w:rsidRDefault="00D5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Book">
    <w:altName w:val="Calibri"/>
    <w:panose1 w:val="02000604040000020004"/>
    <w:charset w:val="00"/>
    <w:family w:val="modern"/>
    <w:notTrueType/>
    <w:pitch w:val="variable"/>
    <w:sig w:usb0="20000087" w:usb1="00000000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FDF6B" w14:textId="77777777" w:rsidR="000D5D5F" w:rsidRDefault="000D5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6FE10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E963" w14:textId="1A35CE40" w:rsidR="00050828" w:rsidRPr="00050828" w:rsidRDefault="000D5D5F" w:rsidP="000D5D5F">
    <w:pPr>
      <w:rPr>
        <w:rFonts w:ascii="Gotham Book" w:hAnsi="Gotham Book"/>
        <w:sz w:val="20"/>
        <w:szCs w:val="20"/>
      </w:rPr>
    </w:pPr>
    <w:r>
      <w:rPr>
        <w:rFonts w:ascii="Gotham Book" w:hAnsi="Gotham Book"/>
        <w:sz w:val="20"/>
        <w:szCs w:val="20"/>
      </w:rPr>
      <w:t xml:space="preserve">Version </w:t>
    </w:r>
    <w:r>
      <w:rPr>
        <w:rFonts w:ascii="Gotham Book" w:hAnsi="Gotham Book"/>
        <w:sz w:val="20"/>
        <w:szCs w:val="20"/>
      </w:rPr>
      <w:t>2024-04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09357" w14:textId="77777777" w:rsidR="00D516DD" w:rsidRDefault="00D516DD">
      <w:pPr>
        <w:spacing w:after="0" w:line="240" w:lineRule="auto"/>
      </w:pPr>
      <w:r>
        <w:separator/>
      </w:r>
    </w:p>
  </w:footnote>
  <w:footnote w:type="continuationSeparator" w:id="0">
    <w:p w14:paraId="5911468E" w14:textId="77777777" w:rsidR="00D516DD" w:rsidRDefault="00D5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0FFF" w14:textId="77777777" w:rsidR="000D5D5F" w:rsidRDefault="000D5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22F72" w14:textId="77777777" w:rsidR="000D5D5F" w:rsidRDefault="000D5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967D4" w14:textId="77777777" w:rsidR="000D5D5F" w:rsidRDefault="000D5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40F50"/>
    <w:multiLevelType w:val="hybridMultilevel"/>
    <w:tmpl w:val="47C24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47D5"/>
    <w:multiLevelType w:val="hybridMultilevel"/>
    <w:tmpl w:val="E0EA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3" w15:restartNumberingAfterBreak="0">
    <w:nsid w:val="4BC17424"/>
    <w:multiLevelType w:val="hybridMultilevel"/>
    <w:tmpl w:val="C3983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5691209">
    <w:abstractNumId w:val="15"/>
  </w:num>
  <w:num w:numId="2" w16cid:durableId="409616815">
    <w:abstractNumId w:val="12"/>
  </w:num>
  <w:num w:numId="3" w16cid:durableId="645865823">
    <w:abstractNumId w:val="12"/>
  </w:num>
  <w:num w:numId="4" w16cid:durableId="340132320">
    <w:abstractNumId w:val="12"/>
  </w:num>
  <w:num w:numId="5" w16cid:durableId="280888652">
    <w:abstractNumId w:val="12"/>
  </w:num>
  <w:num w:numId="6" w16cid:durableId="1452362796">
    <w:abstractNumId w:val="12"/>
  </w:num>
  <w:num w:numId="7" w16cid:durableId="465659311">
    <w:abstractNumId w:val="12"/>
  </w:num>
  <w:num w:numId="8" w16cid:durableId="974800787">
    <w:abstractNumId w:val="12"/>
  </w:num>
  <w:num w:numId="9" w16cid:durableId="1983658581">
    <w:abstractNumId w:val="12"/>
  </w:num>
  <w:num w:numId="10" w16cid:durableId="15616396">
    <w:abstractNumId w:val="12"/>
  </w:num>
  <w:num w:numId="11" w16cid:durableId="1246375569">
    <w:abstractNumId w:val="12"/>
  </w:num>
  <w:num w:numId="12" w16cid:durableId="883978404">
    <w:abstractNumId w:val="12"/>
  </w:num>
  <w:num w:numId="13" w16cid:durableId="818231836">
    <w:abstractNumId w:val="17"/>
  </w:num>
  <w:num w:numId="14" w16cid:durableId="2070684811">
    <w:abstractNumId w:val="16"/>
  </w:num>
  <w:num w:numId="15" w16cid:durableId="584261833">
    <w:abstractNumId w:val="18"/>
  </w:num>
  <w:num w:numId="16" w16cid:durableId="1745105399">
    <w:abstractNumId w:val="14"/>
  </w:num>
  <w:num w:numId="17" w16cid:durableId="267281236">
    <w:abstractNumId w:val="9"/>
  </w:num>
  <w:num w:numId="18" w16cid:durableId="626081554">
    <w:abstractNumId w:val="7"/>
  </w:num>
  <w:num w:numId="19" w16cid:durableId="886062859">
    <w:abstractNumId w:val="6"/>
  </w:num>
  <w:num w:numId="20" w16cid:durableId="1368330471">
    <w:abstractNumId w:val="5"/>
  </w:num>
  <w:num w:numId="21" w16cid:durableId="383799431">
    <w:abstractNumId w:val="4"/>
  </w:num>
  <w:num w:numId="22" w16cid:durableId="1850947628">
    <w:abstractNumId w:val="8"/>
  </w:num>
  <w:num w:numId="23" w16cid:durableId="9063660">
    <w:abstractNumId w:val="3"/>
  </w:num>
  <w:num w:numId="24" w16cid:durableId="378893832">
    <w:abstractNumId w:val="2"/>
  </w:num>
  <w:num w:numId="25" w16cid:durableId="2096586294">
    <w:abstractNumId w:val="1"/>
  </w:num>
  <w:num w:numId="26" w16cid:durableId="1559365796">
    <w:abstractNumId w:val="0"/>
  </w:num>
  <w:num w:numId="27" w16cid:durableId="808864366">
    <w:abstractNumId w:val="10"/>
  </w:num>
  <w:num w:numId="28" w16cid:durableId="1786806048">
    <w:abstractNumId w:val="13"/>
  </w:num>
  <w:num w:numId="29" w16cid:durableId="1990134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0"/>
    <w:rsid w:val="000140E2"/>
    <w:rsid w:val="00017E20"/>
    <w:rsid w:val="00020923"/>
    <w:rsid w:val="00033CC4"/>
    <w:rsid w:val="00035C7D"/>
    <w:rsid w:val="00043141"/>
    <w:rsid w:val="00045DA1"/>
    <w:rsid w:val="00050828"/>
    <w:rsid w:val="000561C5"/>
    <w:rsid w:val="00060038"/>
    <w:rsid w:val="000674CD"/>
    <w:rsid w:val="00070B5C"/>
    <w:rsid w:val="00081F6A"/>
    <w:rsid w:val="000914C6"/>
    <w:rsid w:val="000A0F9B"/>
    <w:rsid w:val="000A5994"/>
    <w:rsid w:val="000B36D9"/>
    <w:rsid w:val="000B45A8"/>
    <w:rsid w:val="000C5CC1"/>
    <w:rsid w:val="000D5D5F"/>
    <w:rsid w:val="00111D7C"/>
    <w:rsid w:val="00114CF6"/>
    <w:rsid w:val="00123E1E"/>
    <w:rsid w:val="001312B5"/>
    <w:rsid w:val="0013591F"/>
    <w:rsid w:val="00143F5B"/>
    <w:rsid w:val="00170D56"/>
    <w:rsid w:val="001A4EF3"/>
    <w:rsid w:val="001D330F"/>
    <w:rsid w:val="001F74F3"/>
    <w:rsid w:val="001F7C60"/>
    <w:rsid w:val="00216BF8"/>
    <w:rsid w:val="00225D62"/>
    <w:rsid w:val="0024640E"/>
    <w:rsid w:val="00263531"/>
    <w:rsid w:val="002646E2"/>
    <w:rsid w:val="00267193"/>
    <w:rsid w:val="002752E5"/>
    <w:rsid w:val="002C1B16"/>
    <w:rsid w:val="002C26DA"/>
    <w:rsid w:val="002D1560"/>
    <w:rsid w:val="002F2F68"/>
    <w:rsid w:val="00313C6C"/>
    <w:rsid w:val="00325240"/>
    <w:rsid w:val="00335FBA"/>
    <w:rsid w:val="003462C3"/>
    <w:rsid w:val="00346743"/>
    <w:rsid w:val="00374486"/>
    <w:rsid w:val="00382E97"/>
    <w:rsid w:val="003A2C31"/>
    <w:rsid w:val="003C2752"/>
    <w:rsid w:val="003F6BD9"/>
    <w:rsid w:val="00410CAF"/>
    <w:rsid w:val="00415708"/>
    <w:rsid w:val="00485BD2"/>
    <w:rsid w:val="00491A2A"/>
    <w:rsid w:val="004A79C2"/>
    <w:rsid w:val="004B574B"/>
    <w:rsid w:val="00513468"/>
    <w:rsid w:val="00531308"/>
    <w:rsid w:val="00532621"/>
    <w:rsid w:val="005716CE"/>
    <w:rsid w:val="00575ACB"/>
    <w:rsid w:val="00585194"/>
    <w:rsid w:val="00585A10"/>
    <w:rsid w:val="005A2874"/>
    <w:rsid w:val="005C28EF"/>
    <w:rsid w:val="005D1C84"/>
    <w:rsid w:val="005D353D"/>
    <w:rsid w:val="005E2B1B"/>
    <w:rsid w:val="005E5676"/>
    <w:rsid w:val="006223AC"/>
    <w:rsid w:val="00637D86"/>
    <w:rsid w:val="00643705"/>
    <w:rsid w:val="00653080"/>
    <w:rsid w:val="0065449C"/>
    <w:rsid w:val="006D3ABF"/>
    <w:rsid w:val="006F473D"/>
    <w:rsid w:val="0074318E"/>
    <w:rsid w:val="00771F16"/>
    <w:rsid w:val="0078294C"/>
    <w:rsid w:val="007910DF"/>
    <w:rsid w:val="007A5917"/>
    <w:rsid w:val="007A5B22"/>
    <w:rsid w:val="007A5C6A"/>
    <w:rsid w:val="007B0D27"/>
    <w:rsid w:val="007C010C"/>
    <w:rsid w:val="007C7572"/>
    <w:rsid w:val="0080127A"/>
    <w:rsid w:val="008027B7"/>
    <w:rsid w:val="0083004E"/>
    <w:rsid w:val="00836F24"/>
    <w:rsid w:val="00864684"/>
    <w:rsid w:val="008B3719"/>
    <w:rsid w:val="008B6008"/>
    <w:rsid w:val="008B763F"/>
    <w:rsid w:val="00946C83"/>
    <w:rsid w:val="00971DEC"/>
    <w:rsid w:val="00983EAC"/>
    <w:rsid w:val="009B15CA"/>
    <w:rsid w:val="009B61D8"/>
    <w:rsid w:val="009B7C2D"/>
    <w:rsid w:val="009C5DFF"/>
    <w:rsid w:val="00A525C5"/>
    <w:rsid w:val="00A638DD"/>
    <w:rsid w:val="00A81ED4"/>
    <w:rsid w:val="00A97067"/>
    <w:rsid w:val="00AA13DA"/>
    <w:rsid w:val="00AB583E"/>
    <w:rsid w:val="00AD522B"/>
    <w:rsid w:val="00AE563C"/>
    <w:rsid w:val="00AF0039"/>
    <w:rsid w:val="00B265B0"/>
    <w:rsid w:val="00B27E9B"/>
    <w:rsid w:val="00B60B8E"/>
    <w:rsid w:val="00B64B70"/>
    <w:rsid w:val="00B66483"/>
    <w:rsid w:val="00B66857"/>
    <w:rsid w:val="00B9629B"/>
    <w:rsid w:val="00BA3B94"/>
    <w:rsid w:val="00BA4276"/>
    <w:rsid w:val="00C07BE9"/>
    <w:rsid w:val="00C26387"/>
    <w:rsid w:val="00C916F9"/>
    <w:rsid w:val="00C9317F"/>
    <w:rsid w:val="00CB6D22"/>
    <w:rsid w:val="00CB6F76"/>
    <w:rsid w:val="00CD1678"/>
    <w:rsid w:val="00D36844"/>
    <w:rsid w:val="00D516DD"/>
    <w:rsid w:val="00D65A50"/>
    <w:rsid w:val="00D75FFF"/>
    <w:rsid w:val="00D82C20"/>
    <w:rsid w:val="00DB57C0"/>
    <w:rsid w:val="00DC050A"/>
    <w:rsid w:val="00DD3760"/>
    <w:rsid w:val="00DE0BB9"/>
    <w:rsid w:val="00DE25EB"/>
    <w:rsid w:val="00E07D73"/>
    <w:rsid w:val="00E24394"/>
    <w:rsid w:val="00E7047A"/>
    <w:rsid w:val="00E85CFA"/>
    <w:rsid w:val="00E904A0"/>
    <w:rsid w:val="00EC0281"/>
    <w:rsid w:val="00EC4C8A"/>
    <w:rsid w:val="00EF0A99"/>
    <w:rsid w:val="00EF13EB"/>
    <w:rsid w:val="00EF559B"/>
    <w:rsid w:val="00F06F13"/>
    <w:rsid w:val="00F24A8C"/>
    <w:rsid w:val="00F3212F"/>
    <w:rsid w:val="00F376C8"/>
    <w:rsid w:val="00F55BFC"/>
    <w:rsid w:val="00F64A21"/>
    <w:rsid w:val="00F706BD"/>
    <w:rsid w:val="00F7347B"/>
    <w:rsid w:val="00F76A76"/>
    <w:rsid w:val="00F82794"/>
    <w:rsid w:val="00F9577D"/>
    <w:rsid w:val="00FA4CF9"/>
    <w:rsid w:val="00FF5110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6241B"/>
  <w15:docId w15:val="{95369DB4-A7EE-49E3-819B-BBFB8741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5BD2"/>
    <w:pPr>
      <w:keepNext/>
      <w:keepLines/>
      <w:spacing w:before="240" w:after="0"/>
      <w:outlineLvl w:val="0"/>
    </w:pPr>
    <w:rPr>
      <w:rFonts w:ascii="Gotham" w:eastAsiaTheme="majorEastAsia" w:hAnsi="Gotham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D2"/>
    <w:rPr>
      <w:rFonts w:ascii="Gotham" w:eastAsiaTheme="majorEastAsia" w:hAnsi="Gotham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A6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9</TotalTime>
  <Pages>1</Pages>
  <Words>357</Words>
  <Characters>1929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Lorenz</dc:creator>
  <cp:keywords/>
  <dc:description/>
  <cp:lastModifiedBy>Roland Lorenz</cp:lastModifiedBy>
  <cp:revision>2</cp:revision>
  <cp:lastPrinted>2024-05-13T19:12:00Z</cp:lastPrinted>
  <dcterms:created xsi:type="dcterms:W3CDTF">2024-05-30T21:21:00Z</dcterms:created>
  <dcterms:modified xsi:type="dcterms:W3CDTF">2024-05-30T21:21:00Z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7c73eb10-df82-4156-83c8-9267d1c98bbf</vt:lpwstr>
  </property>
</Properties>
</file>